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E5F5EA9" w:rsidR="004E1CC5" w:rsidRDefault="00F016A9">
      <w:pPr>
        <w:rPr>
          <w:sz w:val="28"/>
          <w:szCs w:val="28"/>
        </w:rPr>
      </w:pPr>
      <w:r>
        <w:rPr>
          <w:sz w:val="28"/>
          <w:szCs w:val="28"/>
        </w:rPr>
        <w:t xml:space="preserve">Bar and Rental Committee </w:t>
      </w:r>
      <w:r>
        <w:rPr>
          <w:sz w:val="28"/>
          <w:szCs w:val="28"/>
        </w:rPr>
        <w:br/>
        <w:t>11/12/24</w:t>
      </w:r>
      <w:r>
        <w:rPr>
          <w:sz w:val="28"/>
          <w:szCs w:val="28"/>
        </w:rPr>
        <w:br/>
        <w:t xml:space="preserve">7:00pm - 7:40pm </w:t>
      </w:r>
      <w:r>
        <w:rPr>
          <w:sz w:val="28"/>
          <w:szCs w:val="28"/>
        </w:rPr>
        <w:br/>
        <w:t xml:space="preserve">OIC - Roger Crook </w:t>
      </w:r>
      <w:r>
        <w:rPr>
          <w:sz w:val="28"/>
          <w:szCs w:val="28"/>
        </w:rPr>
        <w:br/>
        <w:t xml:space="preserve">Co - Chairs; Mike Stocknoff and Scot Desort </w:t>
      </w:r>
    </w:p>
    <w:p w14:paraId="00000002" w14:textId="77777777" w:rsidR="004E1CC5" w:rsidRDefault="004E1CC5">
      <w:pPr>
        <w:rPr>
          <w:sz w:val="28"/>
          <w:szCs w:val="28"/>
        </w:rPr>
      </w:pPr>
    </w:p>
    <w:p w14:paraId="00000003" w14:textId="19CB5C3D" w:rsidR="004E1CC5" w:rsidRDefault="00F016A9">
      <w:pPr>
        <w:rPr>
          <w:sz w:val="28"/>
          <w:szCs w:val="28"/>
        </w:rPr>
      </w:pPr>
      <w:r>
        <w:rPr>
          <w:sz w:val="28"/>
          <w:szCs w:val="28"/>
        </w:rPr>
        <w:t>In Attendance:</w:t>
      </w:r>
      <w:r>
        <w:rPr>
          <w:sz w:val="28"/>
          <w:szCs w:val="28"/>
        </w:rPr>
        <w:t xml:space="preserve"> Mike Stocknoff, Scot Desort, Roger Crook, Scott Rothbart, </w:t>
      </w:r>
      <w:r>
        <w:rPr>
          <w:sz w:val="28"/>
          <w:szCs w:val="28"/>
        </w:rPr>
        <w:t>Tommy Alameda</w:t>
      </w:r>
      <w:r>
        <w:rPr>
          <w:sz w:val="28"/>
          <w:szCs w:val="28"/>
        </w:rPr>
        <w:t>, Kristen Neu, Patrizia Trento, Mark Kempner, Nelson Vargas, Jasmine Vargas (</w:t>
      </w:r>
      <w:r>
        <w:rPr>
          <w:sz w:val="28"/>
          <w:szCs w:val="28"/>
        </w:rPr>
        <w:t>Mr &amp; Mrs Vargas</w:t>
      </w:r>
      <w:r>
        <w:rPr>
          <w:sz w:val="28"/>
          <w:szCs w:val="28"/>
        </w:rPr>
        <w:t>)</w:t>
      </w:r>
      <w:r w:rsidR="00467C66">
        <w:rPr>
          <w:sz w:val="28"/>
          <w:szCs w:val="28"/>
        </w:rPr>
        <w:t>,</w:t>
      </w:r>
      <w:r>
        <w:rPr>
          <w:sz w:val="28"/>
          <w:szCs w:val="28"/>
        </w:rPr>
        <w:t xml:space="preserve"> Mike Ilardi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1. Discussed procedures to get a patron safely home if they have had too much to drink. We will consult legal counsel for options. </w:t>
      </w:r>
    </w:p>
    <w:p w14:paraId="00000004" w14:textId="299E54A5" w:rsidR="004E1CC5" w:rsidRDefault="00F016A9">
      <w:pPr>
        <w:rPr>
          <w:sz w:val="28"/>
          <w:szCs w:val="28"/>
        </w:rPr>
      </w:pPr>
      <w:r>
        <w:rPr>
          <w:sz w:val="28"/>
          <w:szCs w:val="28"/>
        </w:rPr>
        <w:t>2. Discussed Pre - event alcohol consumption, flat fee</w:t>
      </w:r>
      <w:r>
        <w:rPr>
          <w:sz w:val="28"/>
          <w:szCs w:val="28"/>
        </w:rPr>
        <w:t>, bring in a bartender earlier</w:t>
      </w:r>
      <w:r w:rsidR="00467C66">
        <w:rPr>
          <w:sz w:val="28"/>
          <w:szCs w:val="28"/>
        </w:rPr>
        <w:t>, package options</w:t>
      </w:r>
      <w:r>
        <w:rPr>
          <w:sz w:val="28"/>
          <w:szCs w:val="28"/>
        </w:rPr>
        <w:t>?</w:t>
      </w:r>
    </w:p>
    <w:p w14:paraId="00000005" w14:textId="2BEEC825" w:rsidR="004E1CC5" w:rsidRDefault="00F016A9">
      <w:pPr>
        <w:rPr>
          <w:sz w:val="28"/>
          <w:szCs w:val="28"/>
        </w:rPr>
      </w:pPr>
      <w:r>
        <w:rPr>
          <w:sz w:val="28"/>
          <w:szCs w:val="28"/>
        </w:rPr>
        <w:t xml:space="preserve">3. What to do with the Gazebo? Roof needs to be replaced. Would it benefit B &amp; R / Banquet to eliminate it and replace it with a paver block patio with a permanent wedding pergola / arch? </w:t>
      </w:r>
    </w:p>
    <w:p w14:paraId="00000006" w14:textId="77777777" w:rsidR="004E1CC5" w:rsidRDefault="004E1CC5">
      <w:pPr>
        <w:rPr>
          <w:sz w:val="28"/>
          <w:szCs w:val="28"/>
        </w:rPr>
      </w:pPr>
    </w:p>
    <w:p w14:paraId="4913E409" w14:textId="375D324D" w:rsidR="00F016A9" w:rsidRDefault="00F016A9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sectPr w:rsidR="00F016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C5"/>
    <w:rsid w:val="00467C66"/>
    <w:rsid w:val="004E1CC5"/>
    <w:rsid w:val="00A20917"/>
    <w:rsid w:val="00D42E7A"/>
    <w:rsid w:val="00F0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55C1"/>
  <w15:docId w15:val="{7A5A5412-D3DB-4BF0-9C15-30384C47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4" ma:contentTypeDescription="Create a new document." ma:contentTypeScope="" ma:versionID="d40edc412d2245b74d9d6bcef967144c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387918a994d0e872fc5f50fc1bc605c8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5FB87-2754-448E-8FBB-CEA00A7DF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42B5F-5EF5-40C8-9552-C08ED66C1D5B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3.xml><?xml version="1.0" encoding="utf-8"?>
<ds:datastoreItem xmlns:ds="http://schemas.openxmlformats.org/officeDocument/2006/customXml" ds:itemID="{F3A81D4D-8F17-4EB2-AA32-77A7B7AB1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Crook</dc:creator>
  <cp:lastModifiedBy>Suzie Palazzo</cp:lastModifiedBy>
  <cp:revision>3</cp:revision>
  <dcterms:created xsi:type="dcterms:W3CDTF">2024-11-13T15:34:00Z</dcterms:created>
  <dcterms:modified xsi:type="dcterms:W3CDTF">2024-11-14T19:33:00Z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